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59C9" w14:textId="77777777" w:rsidR="00EC3154" w:rsidRPr="001770B1" w:rsidRDefault="00AB074C" w:rsidP="001770B1">
      <w:pPr>
        <w:jc w:val="center"/>
        <w:rPr>
          <w:b/>
          <w:sz w:val="28"/>
        </w:rPr>
      </w:pPr>
      <w:r>
        <w:rPr>
          <w:b/>
          <w:sz w:val="28"/>
        </w:rPr>
        <w:t>Intersession Work:  between sessions 1 and 2</w:t>
      </w:r>
    </w:p>
    <w:p w14:paraId="399A707A" w14:textId="77777777" w:rsidR="001770B1" w:rsidRDefault="001770B1"/>
    <w:p w14:paraId="4A981AAA" w14:textId="2B78F4E4" w:rsidR="00603E03" w:rsidRDefault="00AB074C" w:rsidP="00C1233B">
      <w:pPr>
        <w:jc w:val="center"/>
      </w:pPr>
      <w:r>
        <w:t xml:space="preserve">Please complete the following before the next session. </w:t>
      </w:r>
      <w:r w:rsidR="00AE00D0">
        <w:t xml:space="preserve">Note these in your journal. </w:t>
      </w:r>
      <w:r>
        <w:t>We will g</w:t>
      </w:r>
      <w:r w:rsidR="00EE3258">
        <w:t>et partners in the</w:t>
      </w:r>
    </w:p>
    <w:p w14:paraId="74D9C6EB" w14:textId="5A57A9CA" w:rsidR="001770B1" w:rsidRDefault="00EE3258" w:rsidP="00C1233B">
      <w:pPr>
        <w:jc w:val="center"/>
      </w:pPr>
      <w:r>
        <w:t>next session</w:t>
      </w:r>
      <w:r w:rsidR="00AB074C">
        <w:t xml:space="preserve">. </w:t>
      </w:r>
      <w:r w:rsidR="00507DE9">
        <w:t xml:space="preserve">Email me with any questions or concerns </w:t>
      </w:r>
      <w:r w:rsidR="00847399">
        <w:rPr>
          <w:rStyle w:val="Hyperlink"/>
        </w:rPr>
        <w:t>ank@orangegroveconsulting.com</w:t>
      </w:r>
      <w:r w:rsidR="00C1233B">
        <w:t xml:space="preserve">. This will take you around </w:t>
      </w:r>
      <w:r w:rsidR="002F0CA2">
        <w:t xml:space="preserve">4 – 6 hours. Feel free to use </w:t>
      </w:r>
      <w:r w:rsidR="009549A7">
        <w:t>more time if you would like to detail it even further.</w:t>
      </w:r>
    </w:p>
    <w:p w14:paraId="61B113F7" w14:textId="77777777" w:rsidR="001770B1" w:rsidRDefault="001770B1"/>
    <w:tbl>
      <w:tblPr>
        <w:tblW w:w="991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58"/>
        <w:gridCol w:w="7560"/>
      </w:tblGrid>
      <w:tr w:rsidR="001770B1" w:rsidRPr="00D571F2" w14:paraId="79192FD1" w14:textId="77777777" w:rsidTr="00611DCB"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7C877" w14:textId="77777777" w:rsidR="001770B1" w:rsidRPr="00D571F2" w:rsidRDefault="001770B1" w:rsidP="00EE3258">
            <w:pPr>
              <w:spacing w:before="120" w:after="120"/>
              <w:ind w:left="0" w:firstLine="0"/>
              <w:jc w:val="left"/>
              <w:rPr>
                <w:b/>
                <w:bCs/>
                <w:color w:val="000000"/>
              </w:rPr>
            </w:pPr>
            <w:r w:rsidRPr="00D571F2">
              <w:rPr>
                <w:b/>
                <w:bCs/>
                <w:color w:val="000000"/>
              </w:rPr>
              <w:t>Area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B25FFB" w14:textId="77777777" w:rsidR="001770B1" w:rsidRPr="00D571F2" w:rsidRDefault="00535FDA" w:rsidP="00D571F2">
            <w:pPr>
              <w:spacing w:before="120" w:after="120"/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Tasks</w:t>
            </w:r>
          </w:p>
        </w:tc>
      </w:tr>
      <w:tr w:rsidR="001770B1" w:rsidRPr="00D571F2" w14:paraId="40430911" w14:textId="77777777" w:rsidTr="00611DCB">
        <w:tc>
          <w:tcPr>
            <w:tcW w:w="2358" w:type="dxa"/>
            <w:tcBorders>
              <w:left w:val="nil"/>
              <w:right w:val="nil"/>
            </w:tcBorders>
            <w:shd w:val="clear" w:color="auto" w:fill="C0C0C0"/>
          </w:tcPr>
          <w:p w14:paraId="564C6D12" w14:textId="2DD30CDF" w:rsidR="001770B1" w:rsidRPr="00D571F2" w:rsidRDefault="00964D4A" w:rsidP="006D45AC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Revisit and rework your v</w:t>
            </w:r>
            <w:r w:rsidR="00AB074C" w:rsidRPr="00D571F2">
              <w:rPr>
                <w:b/>
                <w:bCs/>
                <w:color w:val="000000"/>
              </w:rPr>
              <w:t>ision</w:t>
            </w:r>
          </w:p>
        </w:tc>
        <w:tc>
          <w:tcPr>
            <w:tcW w:w="7560" w:type="dxa"/>
            <w:tcBorders>
              <w:left w:val="nil"/>
              <w:right w:val="nil"/>
            </w:tcBorders>
            <w:shd w:val="clear" w:color="auto" w:fill="C0C0C0"/>
          </w:tcPr>
          <w:p w14:paraId="4D012707" w14:textId="77777777" w:rsidR="008F40C0" w:rsidRPr="00373000" w:rsidRDefault="00AB074C" w:rsidP="00761A91">
            <w:pPr>
              <w:spacing w:before="120" w:after="120"/>
              <w:ind w:left="0" w:firstLine="0"/>
              <w:rPr>
                <w:color w:val="000000"/>
              </w:rPr>
            </w:pPr>
            <w:r w:rsidRPr="00D571F2">
              <w:rPr>
                <w:color w:val="000000"/>
              </w:rPr>
              <w:t>Keep playing and working with your vision.  Share it with those you trust and get their feedback. Add and adapt it.</w:t>
            </w:r>
          </w:p>
        </w:tc>
      </w:tr>
      <w:tr w:rsidR="001770B1" w:rsidRPr="00D571F2" w14:paraId="7AC05C01" w14:textId="77777777" w:rsidTr="0044346A">
        <w:tc>
          <w:tcPr>
            <w:tcW w:w="2358" w:type="dxa"/>
            <w:shd w:val="clear" w:color="auto" w:fill="auto"/>
          </w:tcPr>
          <w:p w14:paraId="66BF9CA0" w14:textId="2EBC19C4" w:rsidR="001770B1" w:rsidRPr="00D571F2" w:rsidRDefault="00964D4A" w:rsidP="006D45AC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Ask for f</w:t>
            </w:r>
            <w:r w:rsidR="00AB074C" w:rsidRPr="00D571F2">
              <w:rPr>
                <w:b/>
                <w:bCs/>
                <w:color w:val="000000"/>
              </w:rPr>
              <w:t>eedback</w:t>
            </w:r>
          </w:p>
        </w:tc>
        <w:tc>
          <w:tcPr>
            <w:tcW w:w="7560" w:type="dxa"/>
            <w:shd w:val="clear" w:color="auto" w:fill="auto"/>
          </w:tcPr>
          <w:p w14:paraId="5FE8A2F4" w14:textId="77777777" w:rsidR="001770B1" w:rsidRPr="00761A91" w:rsidRDefault="00AB074C" w:rsidP="00761A91">
            <w:pPr>
              <w:spacing w:before="120" w:after="120"/>
              <w:ind w:left="0" w:firstLine="0"/>
              <w:rPr>
                <w:color w:val="000000"/>
              </w:rPr>
            </w:pPr>
            <w:r w:rsidRPr="00761A91">
              <w:rPr>
                <w:color w:val="000000"/>
              </w:rPr>
              <w:t xml:space="preserve">Get feedback from 4 – 6 people who have a stake in your success. Directions on page two. </w:t>
            </w:r>
          </w:p>
        </w:tc>
      </w:tr>
      <w:tr w:rsidR="001770B1" w:rsidRPr="00D571F2" w14:paraId="326A09AC" w14:textId="77777777" w:rsidTr="00373000">
        <w:tc>
          <w:tcPr>
            <w:tcW w:w="2358" w:type="dxa"/>
            <w:shd w:val="clear" w:color="auto" w:fill="BFBFBF" w:themeFill="background1" w:themeFillShade="BF"/>
          </w:tcPr>
          <w:p w14:paraId="40968BBF" w14:textId="77777777" w:rsidR="001770B1" w:rsidRPr="00D571F2" w:rsidRDefault="00AB074C" w:rsidP="0044346A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 w:rsidRPr="00D571F2">
              <w:rPr>
                <w:b/>
                <w:bCs/>
                <w:color w:val="000000"/>
              </w:rPr>
              <w:t xml:space="preserve">Update your </w:t>
            </w:r>
            <w:r w:rsidR="0044346A">
              <w:rPr>
                <w:b/>
                <w:bCs/>
                <w:color w:val="000000"/>
              </w:rPr>
              <w:t>SWOT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6A7C021D" w14:textId="77777777" w:rsidR="001770B1" w:rsidRPr="00D571F2" w:rsidRDefault="00AB074C" w:rsidP="00373000">
            <w:pPr>
              <w:spacing w:before="120" w:after="120"/>
              <w:ind w:left="0" w:firstLine="0"/>
              <w:rPr>
                <w:color w:val="000000"/>
              </w:rPr>
            </w:pPr>
            <w:r w:rsidRPr="00D571F2">
              <w:rPr>
                <w:color w:val="000000"/>
              </w:rPr>
              <w:t xml:space="preserve">Using </w:t>
            </w:r>
            <w:r w:rsidR="00507DE9" w:rsidRPr="00D571F2">
              <w:rPr>
                <w:color w:val="000000"/>
              </w:rPr>
              <w:t xml:space="preserve">the </w:t>
            </w:r>
            <w:r w:rsidR="002F0CA2" w:rsidRPr="00D571F2">
              <w:rPr>
                <w:color w:val="000000"/>
              </w:rPr>
              <w:t xml:space="preserve">answers to the above questions, </w:t>
            </w:r>
            <w:r w:rsidR="00507DE9" w:rsidRPr="00D571F2">
              <w:rPr>
                <w:color w:val="000000"/>
              </w:rPr>
              <w:t xml:space="preserve">feedback, </w:t>
            </w:r>
            <w:r w:rsidR="00373000">
              <w:rPr>
                <w:color w:val="000000"/>
              </w:rPr>
              <w:t xml:space="preserve">and </w:t>
            </w:r>
            <w:r w:rsidR="00507DE9" w:rsidRPr="00D571F2">
              <w:rPr>
                <w:color w:val="000000"/>
              </w:rPr>
              <w:t xml:space="preserve">your vision, update your SWOT analysis. </w:t>
            </w:r>
          </w:p>
        </w:tc>
      </w:tr>
      <w:tr w:rsidR="00F81BFB" w:rsidRPr="00D571F2" w14:paraId="6F9858C1" w14:textId="77777777" w:rsidTr="00373000">
        <w:tc>
          <w:tcPr>
            <w:tcW w:w="2358" w:type="dxa"/>
            <w:tcBorders>
              <w:left w:val="nil"/>
              <w:right w:val="nil"/>
            </w:tcBorders>
            <w:shd w:val="clear" w:color="auto" w:fill="auto"/>
          </w:tcPr>
          <w:p w14:paraId="2901DDFB" w14:textId="08FDC245" w:rsidR="00F81BFB" w:rsidRPr="00D571F2" w:rsidRDefault="00F81BFB" w:rsidP="00CE6EAF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 w:rsidRPr="00D571F2">
              <w:rPr>
                <w:b/>
                <w:bCs/>
                <w:color w:val="000000"/>
              </w:rPr>
              <w:t xml:space="preserve">Compare </w:t>
            </w:r>
            <w:r w:rsidR="00964D4A">
              <w:rPr>
                <w:b/>
                <w:bCs/>
                <w:color w:val="000000"/>
              </w:rPr>
              <w:t xml:space="preserve">personal and organizational vision </w:t>
            </w:r>
          </w:p>
        </w:tc>
        <w:tc>
          <w:tcPr>
            <w:tcW w:w="7560" w:type="dxa"/>
            <w:tcBorders>
              <w:left w:val="nil"/>
              <w:right w:val="nil"/>
            </w:tcBorders>
            <w:shd w:val="clear" w:color="auto" w:fill="auto"/>
          </w:tcPr>
          <w:p w14:paraId="47ADBF7F" w14:textId="393FD799" w:rsidR="00F81BFB" w:rsidRPr="00D571F2" w:rsidRDefault="00F81BFB" w:rsidP="00373000">
            <w:pPr>
              <w:spacing w:before="120" w:after="120"/>
              <w:ind w:left="0" w:firstLine="0"/>
              <w:rPr>
                <w:color w:val="000000"/>
              </w:rPr>
            </w:pPr>
            <w:r w:rsidRPr="00D571F2">
              <w:rPr>
                <w:color w:val="000000"/>
              </w:rPr>
              <w:t xml:space="preserve">Compare your </w:t>
            </w:r>
            <w:r w:rsidR="00964D4A">
              <w:rPr>
                <w:color w:val="000000"/>
              </w:rPr>
              <w:t xml:space="preserve">personal </w:t>
            </w:r>
            <w:r w:rsidRPr="00D571F2">
              <w:rPr>
                <w:color w:val="000000"/>
              </w:rPr>
              <w:t xml:space="preserve">vision, </w:t>
            </w:r>
            <w:r>
              <w:rPr>
                <w:color w:val="000000"/>
              </w:rPr>
              <w:t>goal</w:t>
            </w:r>
            <w:r w:rsidR="00964D4A">
              <w:rPr>
                <w:color w:val="000000"/>
              </w:rPr>
              <w:t>,</w:t>
            </w:r>
            <w:r w:rsidRPr="00D571F2">
              <w:rPr>
                <w:color w:val="000000"/>
              </w:rPr>
              <w:t xml:space="preserve"> SWOT and values with your work’s mission, values, and objectives.  Where are the gaps? Where are the matches? What does it suggest about the fit with your organization? Wh</w:t>
            </w:r>
            <w:r w:rsidR="00964D4A">
              <w:rPr>
                <w:color w:val="000000"/>
              </w:rPr>
              <w:t xml:space="preserve">ere do you add value? How do you contribute best? </w:t>
            </w:r>
            <w:r w:rsidR="00373000">
              <w:rPr>
                <w:color w:val="000000"/>
              </w:rPr>
              <w:t>How will this impact your ability to achieve your vision?  What does this suggest?</w:t>
            </w:r>
          </w:p>
        </w:tc>
      </w:tr>
      <w:tr w:rsidR="0044346A" w:rsidRPr="00D571F2" w14:paraId="0BFAC7FA" w14:textId="77777777" w:rsidTr="00373000">
        <w:tc>
          <w:tcPr>
            <w:tcW w:w="2358" w:type="dxa"/>
            <w:shd w:val="clear" w:color="auto" w:fill="BFBFBF" w:themeFill="background1" w:themeFillShade="BF"/>
          </w:tcPr>
          <w:p w14:paraId="4291DA5A" w14:textId="081474E3" w:rsidR="0044346A" w:rsidRPr="00D571F2" w:rsidRDefault="00964D4A" w:rsidP="00CE6EAF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Revisit and revise your g</w:t>
            </w:r>
            <w:r w:rsidR="0044346A">
              <w:rPr>
                <w:b/>
                <w:bCs/>
                <w:color w:val="000000"/>
              </w:rPr>
              <w:t>oal</w:t>
            </w:r>
            <w:r>
              <w:rPr>
                <w:b/>
                <w:bCs/>
                <w:color w:val="000000"/>
              </w:rPr>
              <w:t xml:space="preserve">(s) 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70727A72" w14:textId="77777777" w:rsidR="0044346A" w:rsidRDefault="0044346A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Revisit your goal in the light of the new information.  Is it still the most appropriate goal?  </w:t>
            </w:r>
          </w:p>
          <w:p w14:paraId="72D059C0" w14:textId="77777777" w:rsidR="0044346A" w:rsidRDefault="0044346A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Evaluate the impact you will have on yourself and your organization when you succeed at this goal.  What impact will be visible?  What will you achieve?</w:t>
            </w:r>
          </w:p>
          <w:p w14:paraId="5EFE0D03" w14:textId="77777777" w:rsidR="00F81BFB" w:rsidRDefault="00F81BF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If it’s not impactful or significant, change your goal. </w:t>
            </w:r>
          </w:p>
          <w:p w14:paraId="3E102225" w14:textId="536830F4" w:rsidR="00D035A7" w:rsidRPr="00D571F2" w:rsidRDefault="00D035A7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Use goal framework to </w:t>
            </w:r>
            <w:r w:rsidR="00766D97">
              <w:rPr>
                <w:color w:val="000000"/>
              </w:rPr>
              <w:t xml:space="preserve">develop a </w:t>
            </w:r>
            <w:r>
              <w:rPr>
                <w:color w:val="000000"/>
              </w:rPr>
              <w:t>SMART</w:t>
            </w:r>
            <w:r w:rsidR="00766D97">
              <w:rPr>
                <w:color w:val="000000"/>
              </w:rPr>
              <w:t xml:space="preserve"> action </w:t>
            </w:r>
            <w:bookmarkStart w:id="0" w:name="_GoBack"/>
            <w:bookmarkEnd w:id="0"/>
            <w:r w:rsidR="00766D97">
              <w:rPr>
                <w:color w:val="000000"/>
              </w:rPr>
              <w:t>plan</w:t>
            </w:r>
            <w:r>
              <w:rPr>
                <w:color w:val="000000"/>
              </w:rPr>
              <w:t>.</w:t>
            </w:r>
          </w:p>
        </w:tc>
      </w:tr>
    </w:tbl>
    <w:p w14:paraId="2ED66FD4" w14:textId="77777777" w:rsidR="00AE00D0" w:rsidRDefault="00AE00D0"/>
    <w:p w14:paraId="738CDFB8" w14:textId="77777777" w:rsidR="00AE00D0" w:rsidRDefault="00F81BFB" w:rsidP="00AE00D0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br w:type="page"/>
      </w:r>
      <w:r w:rsidR="00AE00D0" w:rsidRPr="00AE00D0">
        <w:rPr>
          <w:rFonts w:cs="Calibri"/>
          <w:b/>
          <w:sz w:val="24"/>
        </w:rPr>
        <w:lastRenderedPageBreak/>
        <w:t>Feedback Assignment</w:t>
      </w:r>
    </w:p>
    <w:p w14:paraId="7E6F8F86" w14:textId="77777777" w:rsidR="00AE00D0" w:rsidRPr="00AE00D0" w:rsidRDefault="00AE00D0" w:rsidP="00AE00D0">
      <w:pPr>
        <w:jc w:val="center"/>
        <w:rPr>
          <w:rFonts w:cs="Calibri"/>
          <w:b/>
          <w:sz w:val="24"/>
        </w:rPr>
      </w:pPr>
    </w:p>
    <w:p w14:paraId="18E20749" w14:textId="61B3B4E5" w:rsidR="00AE00D0" w:rsidRPr="00AE00D0" w:rsidRDefault="00AE00D0" w:rsidP="00AE00D0">
      <w:pPr>
        <w:ind w:left="0" w:firstLine="0"/>
        <w:jc w:val="left"/>
        <w:rPr>
          <w:rFonts w:cs="Calibri"/>
        </w:rPr>
      </w:pPr>
      <w:r w:rsidRPr="00AE00D0">
        <w:rPr>
          <w:rFonts w:cs="Calibri"/>
        </w:rPr>
        <w:t>The Feedback Assignment is designed for you to hear fro</w:t>
      </w:r>
      <w:r w:rsidR="007969B4">
        <w:rPr>
          <w:rFonts w:cs="Calibri"/>
        </w:rPr>
        <w:t>m your co-workers, managers and/</w:t>
      </w:r>
      <w:r w:rsidRPr="00AE00D0">
        <w:rPr>
          <w:rFonts w:cs="Calibri"/>
        </w:rPr>
        <w:t xml:space="preserve">or </w:t>
      </w:r>
      <w:r w:rsidR="007969B4">
        <w:rPr>
          <w:rFonts w:cs="Calibri"/>
        </w:rPr>
        <w:t>direct report</w:t>
      </w:r>
      <w:r w:rsidR="00914809">
        <w:rPr>
          <w:rFonts w:cs="Calibri"/>
        </w:rPr>
        <w:t xml:space="preserve">s, </w:t>
      </w:r>
      <w:r w:rsidRPr="00AE00D0">
        <w:rPr>
          <w:rFonts w:cs="Calibri"/>
        </w:rPr>
        <w:t xml:space="preserve">how they view your strengths and weaknesses.  </w:t>
      </w:r>
      <w:r w:rsidR="00D32A10">
        <w:rPr>
          <w:rFonts w:cs="Calibri"/>
        </w:rPr>
        <w:t xml:space="preserve">To complete this assignment, </w:t>
      </w:r>
    </w:p>
    <w:p w14:paraId="323E3BE2" w14:textId="77777777" w:rsidR="00AE00D0" w:rsidRPr="00AE00D0" w:rsidRDefault="00AE00D0" w:rsidP="00AE00D0">
      <w:pPr>
        <w:rPr>
          <w:rFonts w:cs="Calibri"/>
        </w:rPr>
      </w:pPr>
    </w:p>
    <w:p w14:paraId="188C2811" w14:textId="77777777" w:rsidR="00AE00D0" w:rsidRPr="00AE00D0" w:rsidRDefault="00AE00D0" w:rsidP="00AE00D0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 w:rsidRPr="00AE00D0">
        <w:rPr>
          <w:rFonts w:cs="Calibri"/>
        </w:rPr>
        <w:t xml:space="preserve">Choose 4 – 6 people from whom you want to receive feedback keeping your </w:t>
      </w:r>
      <w:r w:rsidR="00D32A10">
        <w:rPr>
          <w:rFonts w:cs="Calibri"/>
        </w:rPr>
        <w:t>vision</w:t>
      </w:r>
      <w:r w:rsidRPr="00AE00D0">
        <w:rPr>
          <w:rFonts w:cs="Calibri"/>
        </w:rPr>
        <w:t xml:space="preserve"> in mind.  You can choose colleagues, managers, and/or your employees.  Make sure that you will feel comfortable hearing what they have to say.  Choose people who you think will give you honest, useful feedback.  </w:t>
      </w:r>
      <w:r w:rsidR="00D32A10">
        <w:rPr>
          <w:rFonts w:cs="Calibri"/>
        </w:rPr>
        <w:t xml:space="preserve">Choose people who have a stake in your success.  Also include some people who challenge you or push your buttons so you learn from them. </w:t>
      </w:r>
    </w:p>
    <w:p w14:paraId="53E9DB48" w14:textId="77777777" w:rsidR="00AE00D0" w:rsidRPr="00AE00D0" w:rsidRDefault="00AE00D0" w:rsidP="00AE00D0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 w:rsidRPr="00AE00D0">
        <w:rPr>
          <w:rFonts w:cs="Calibri"/>
        </w:rPr>
        <w:t>Agree that the information shared will be kept confidential (and shared in this class confidentially)</w:t>
      </w:r>
    </w:p>
    <w:p w14:paraId="4D8E4175" w14:textId="0723FC4A" w:rsidR="00AE00D0" w:rsidRPr="00AE00D0" w:rsidRDefault="00AE00D0" w:rsidP="00AE00D0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 w:rsidRPr="00AE00D0">
        <w:rPr>
          <w:rFonts w:cs="Calibri"/>
        </w:rPr>
        <w:t xml:space="preserve">Set out a specific time where you can meet and ensure that </w:t>
      </w:r>
      <w:r w:rsidR="00914809">
        <w:rPr>
          <w:rFonts w:cs="Calibri"/>
        </w:rPr>
        <w:t xml:space="preserve">it is time </w:t>
      </w:r>
      <w:r w:rsidRPr="00AE00D0">
        <w:rPr>
          <w:rFonts w:cs="Calibri"/>
        </w:rPr>
        <w:t xml:space="preserve">limited (e.g. 15, 30, 45 minutes). </w:t>
      </w:r>
    </w:p>
    <w:p w14:paraId="6571F959" w14:textId="77777777" w:rsidR="00AE00D0" w:rsidRPr="00AE00D0" w:rsidRDefault="00AE00D0" w:rsidP="00AE00D0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 w:rsidRPr="00AE00D0">
        <w:rPr>
          <w:rFonts w:cs="Calibri"/>
        </w:rPr>
        <w:t xml:space="preserve">Start the feedback session by clarifying your purpose and intent.  Share how you want to use this information.  Remember:  you want this information to help you reflect on how others see you.  </w:t>
      </w:r>
    </w:p>
    <w:p w14:paraId="6077AEFC" w14:textId="77777777" w:rsidR="00AE00D0" w:rsidRPr="00AE00D0" w:rsidRDefault="00AE00D0" w:rsidP="00AE00D0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 w:rsidRPr="00AE00D0">
        <w:rPr>
          <w:rFonts w:cs="Calibri"/>
        </w:rPr>
        <w:t xml:space="preserve">You may focus the feedback on particular areas that you feel you want to work on.  It may help to use your </w:t>
      </w:r>
      <w:proofErr w:type="spellStart"/>
      <w:r w:rsidR="00464F09">
        <w:rPr>
          <w:rFonts w:cs="Calibri"/>
        </w:rPr>
        <w:t>Strengthsfinders</w:t>
      </w:r>
      <w:proofErr w:type="spellEnd"/>
      <w:r w:rsidR="00464F09">
        <w:rPr>
          <w:rFonts w:cs="Calibri"/>
        </w:rPr>
        <w:t xml:space="preserve"> </w:t>
      </w:r>
      <w:r w:rsidR="00D32A10">
        <w:rPr>
          <w:rFonts w:cs="Calibri"/>
        </w:rPr>
        <w:t xml:space="preserve">and SWOT </w:t>
      </w:r>
      <w:r w:rsidR="00464F09">
        <w:rPr>
          <w:rFonts w:cs="Calibri"/>
        </w:rPr>
        <w:t xml:space="preserve">analysis </w:t>
      </w:r>
      <w:r w:rsidR="00464F09" w:rsidRPr="00AE00D0">
        <w:rPr>
          <w:rFonts w:cs="Calibri"/>
        </w:rPr>
        <w:t>to</w:t>
      </w:r>
      <w:r w:rsidRPr="00AE00D0">
        <w:rPr>
          <w:rFonts w:cs="Calibri"/>
        </w:rPr>
        <w:t xml:space="preserve"> identify the key areas. </w:t>
      </w:r>
    </w:p>
    <w:p w14:paraId="5286B824" w14:textId="589B20AA" w:rsidR="00555376" w:rsidRDefault="00555376" w:rsidP="00555376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>
        <w:rPr>
          <w:rFonts w:cs="Calibri"/>
        </w:rPr>
        <w:t>Plan ahead of time which questions you want to ask.  Here are some suggestions for questions to ask:</w:t>
      </w:r>
    </w:p>
    <w:p w14:paraId="1549F05E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What do you consider my main (leadership) strengths?</w:t>
      </w:r>
    </w:p>
    <w:p w14:paraId="50970637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What are the three (leadership) skills and behaviors you would like me to improve and why?</w:t>
      </w:r>
    </w:p>
    <w:p w14:paraId="4CD64213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What is the impact of my leadership on you?</w:t>
      </w:r>
    </w:p>
    <w:p w14:paraId="52B1A16D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How do you see me as a team player?</w:t>
      </w:r>
    </w:p>
    <w:p w14:paraId="038ABA3A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To what extent do I motivate and inspire other people?</w:t>
      </w:r>
    </w:p>
    <w:p w14:paraId="7C16FE8F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How effective am I in executing plans and getting results?</w:t>
      </w:r>
    </w:p>
    <w:p w14:paraId="1930BCB2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What is the most important thing for me do or to develop to be successful?</w:t>
      </w:r>
    </w:p>
    <w:p w14:paraId="7DC3BF2B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What do I need to do more of?</w:t>
      </w:r>
    </w:p>
    <w:p w14:paraId="5989D1E6" w14:textId="77777777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What do I need to do less of?</w:t>
      </w:r>
    </w:p>
    <w:p w14:paraId="1746595F" w14:textId="6AC92DE1" w:rsidR="00555376" w:rsidRPr="00555376" w:rsidRDefault="00555376" w:rsidP="00555376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 w:rsidRPr="00555376">
        <w:rPr>
          <w:rFonts w:asciiTheme="minorHAnsi" w:hAnsiTheme="minorHAnsi" w:cstheme="minorHAnsi"/>
          <w:color w:val="000000" w:themeColor="text1"/>
        </w:rPr>
        <w:t>If you could give me one piece of advice, what would it be?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6A80E9B6" w14:textId="2E8393FA" w:rsidR="00AE00D0" w:rsidRPr="00555376" w:rsidRDefault="00AE00D0" w:rsidP="00555376">
      <w:pPr>
        <w:numPr>
          <w:ilvl w:val="0"/>
          <w:numId w:val="1"/>
        </w:numPr>
        <w:tabs>
          <w:tab w:val="clear" w:pos="432"/>
          <w:tab w:val="num" w:pos="360"/>
        </w:tabs>
        <w:spacing w:after="120"/>
        <w:jc w:val="left"/>
        <w:rPr>
          <w:rFonts w:cs="Calibri"/>
        </w:rPr>
      </w:pPr>
      <w:r w:rsidRPr="00555376">
        <w:rPr>
          <w:rFonts w:cs="Calibri"/>
        </w:rPr>
        <w:t xml:space="preserve">If possible, give them these questions ahead of time so that they can prepare.  Their preparation will give you more useful information. </w:t>
      </w:r>
    </w:p>
    <w:p w14:paraId="1776A7AB" w14:textId="77777777" w:rsidR="001770B1" w:rsidRDefault="001770B1" w:rsidP="00AE00D0"/>
    <w:p w14:paraId="34778E7B" w14:textId="0A9B8D16" w:rsidR="004A3AE5" w:rsidRPr="004A3AE5" w:rsidRDefault="00A04115" w:rsidP="00AE00D0">
      <w:pPr>
        <w:rPr>
          <w:i/>
        </w:rPr>
      </w:pPr>
      <w:r w:rsidRPr="004A3AE5">
        <w:rPr>
          <w:i/>
        </w:rPr>
        <w:t xml:space="preserve">A </w:t>
      </w:r>
      <w:r w:rsidR="004A3AE5">
        <w:rPr>
          <w:i/>
        </w:rPr>
        <w:t>word about receiving feedback</w:t>
      </w:r>
    </w:p>
    <w:p w14:paraId="0136141E" w14:textId="77777777" w:rsidR="004A3AE5" w:rsidRDefault="004A3AE5" w:rsidP="00AE00D0"/>
    <w:p w14:paraId="3E0B1B25" w14:textId="69A1DA06" w:rsidR="00A04115" w:rsidRDefault="00A04115" w:rsidP="00AE00D0">
      <w:r>
        <w:t>Feedback feels scary and intimidating for many people.  It can be hard to hear what others’ think about us.  To help, consider this</w:t>
      </w:r>
    </w:p>
    <w:p w14:paraId="4B1D33FB" w14:textId="19425299" w:rsidR="00A04115" w:rsidRDefault="00A04115" w:rsidP="00A04115">
      <w:pPr>
        <w:pStyle w:val="ListParagraph"/>
        <w:numPr>
          <w:ilvl w:val="0"/>
          <w:numId w:val="2"/>
        </w:numPr>
      </w:pPr>
      <w:r>
        <w:t>Feedback is a gift</w:t>
      </w:r>
      <w:r w:rsidR="004A3AE5">
        <w:t xml:space="preserve">. It gives you the opportunity to learn about how you are perceived.  </w:t>
      </w:r>
    </w:p>
    <w:p w14:paraId="2875BC50" w14:textId="4193CC37" w:rsidR="00555376" w:rsidRDefault="00555376" w:rsidP="00A04115">
      <w:pPr>
        <w:pStyle w:val="ListParagraph"/>
        <w:numPr>
          <w:ilvl w:val="0"/>
          <w:numId w:val="2"/>
        </w:numPr>
      </w:pPr>
      <w:r>
        <w:t xml:space="preserve">At times it might feel personal, </w:t>
      </w:r>
      <w:r w:rsidR="00A04115">
        <w:t xml:space="preserve">but </w:t>
      </w:r>
      <w:r>
        <w:t xml:space="preserve">remember </w:t>
      </w:r>
      <w:r w:rsidR="004A3AE5">
        <w:t xml:space="preserve">you </w:t>
      </w:r>
      <w:r w:rsidR="00A04115">
        <w:t>ask</w:t>
      </w:r>
      <w:r>
        <w:t xml:space="preserve">ed for </w:t>
      </w:r>
      <w:r w:rsidR="004A3AE5">
        <w:t xml:space="preserve">the </w:t>
      </w:r>
      <w:r>
        <w:t>feedback and you trust the</w:t>
      </w:r>
      <w:r w:rsidR="004A3AE5">
        <w:t xml:space="preserve"> people you asked. </w:t>
      </w:r>
    </w:p>
    <w:p w14:paraId="0FFA19D8" w14:textId="28161A60" w:rsidR="004A3AE5" w:rsidRDefault="004A3AE5" w:rsidP="004A3AE5">
      <w:pPr>
        <w:pStyle w:val="ListParagraph"/>
        <w:numPr>
          <w:ilvl w:val="0"/>
          <w:numId w:val="2"/>
        </w:numPr>
      </w:pPr>
      <w:r>
        <w:t>Do not defend and/or explain yourself. Listen and ask clarifying questions. If the feedback is not clear, ask if they can give you an example.</w:t>
      </w:r>
    </w:p>
    <w:p w14:paraId="72032231" w14:textId="2B7DC456" w:rsidR="004A3AE5" w:rsidRDefault="004A3AE5" w:rsidP="00A04115">
      <w:pPr>
        <w:pStyle w:val="ListParagraph"/>
        <w:numPr>
          <w:ilvl w:val="0"/>
          <w:numId w:val="2"/>
        </w:numPr>
      </w:pPr>
      <w:r>
        <w:t>Make notes both during and after the meeting, and review these several times in the weeks following.</w:t>
      </w:r>
    </w:p>
    <w:p w14:paraId="0B320977" w14:textId="7911A1C2" w:rsidR="004A3AE5" w:rsidRDefault="004A3AE5" w:rsidP="004A3AE5">
      <w:pPr>
        <w:pStyle w:val="ListParagraph"/>
        <w:numPr>
          <w:ilvl w:val="0"/>
          <w:numId w:val="2"/>
        </w:numPr>
      </w:pPr>
      <w:r>
        <w:t>And remember you are at choice …. If the shoe fits, wear it. If not, throw it away!</w:t>
      </w:r>
    </w:p>
    <w:p w14:paraId="7E07C589" w14:textId="77777777" w:rsidR="004A3AE5" w:rsidRDefault="004A3AE5" w:rsidP="004A3AE5">
      <w:pPr>
        <w:ind w:left="432" w:firstLine="0"/>
      </w:pPr>
    </w:p>
    <w:p w14:paraId="08BE4033" w14:textId="28DFC463" w:rsidR="00A04115" w:rsidRDefault="00A04115" w:rsidP="004A3AE5">
      <w:pPr>
        <w:pStyle w:val="ListParagraph"/>
        <w:ind w:left="792" w:firstLine="0"/>
      </w:pPr>
    </w:p>
    <w:sectPr w:rsidR="00A04115" w:rsidSect="00C1233B">
      <w:footerReference w:type="default" r:id="rId8"/>
      <w:pgSz w:w="12240" w:h="15840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1AE5F" w14:textId="77777777" w:rsidR="00621917" w:rsidRDefault="00621917" w:rsidP="001770B1">
      <w:r>
        <w:separator/>
      </w:r>
    </w:p>
  </w:endnote>
  <w:endnote w:type="continuationSeparator" w:id="0">
    <w:p w14:paraId="00621D41" w14:textId="77777777" w:rsidR="00621917" w:rsidRDefault="00621917" w:rsidP="001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36AE" w14:textId="42FAE55F" w:rsidR="00F018AB" w:rsidRDefault="00FD6D52" w:rsidP="00F018AB">
    <w:pPr>
      <w:pStyle w:val="Footer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42BB7" wp14:editId="25016E8D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84DBB95" wp14:editId="575CDE64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8AB">
      <w:t xml:space="preserve">CREW Boston Leadership Academy </w:t>
    </w:r>
  </w:p>
  <w:p w14:paraId="595414E3" w14:textId="1A70994F" w:rsidR="00A72DB1" w:rsidRPr="00A72DB1" w:rsidRDefault="00F018AB" w:rsidP="00F018AB">
    <w:pPr>
      <w:pStyle w:val="Footer"/>
      <w:tabs>
        <w:tab w:val="clear" w:pos="4680"/>
      </w:tabs>
      <w:ind w:left="3420" w:right="-450" w:hanging="4410"/>
      <w:jc w:val="center"/>
      <w:rPr>
        <w:i/>
        <w:color w:val="7F7F7F"/>
        <w:sz w:val="18"/>
        <w:szCs w:val="18"/>
      </w:rPr>
    </w:pPr>
    <w:r w:rsidRPr="00185269">
      <w:t xml:space="preserve">© 2018 Orange Grove Consulting, </w:t>
    </w:r>
    <w:proofErr w:type="gramStart"/>
    <w:r w:rsidRPr="00185269">
      <w:t>All</w:t>
    </w:r>
    <w:proofErr w:type="gramEnd"/>
    <w:r w:rsidRPr="00185269">
      <w:t xml:space="preserve"> rights reserved   |   www.orangegroveconsulting.com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8A78" w14:textId="77777777" w:rsidR="00621917" w:rsidRDefault="00621917" w:rsidP="001770B1">
      <w:r>
        <w:separator/>
      </w:r>
    </w:p>
  </w:footnote>
  <w:footnote w:type="continuationSeparator" w:id="0">
    <w:p w14:paraId="574CECB9" w14:textId="77777777" w:rsidR="00621917" w:rsidRDefault="00621917" w:rsidP="0017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E28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5FF8"/>
    <w:multiLevelType w:val="hybridMultilevel"/>
    <w:tmpl w:val="DF902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854EA"/>
    <w:multiLevelType w:val="hybridMultilevel"/>
    <w:tmpl w:val="B93CA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13437"/>
    <w:multiLevelType w:val="hybridMultilevel"/>
    <w:tmpl w:val="AA62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123"/>
    <w:multiLevelType w:val="hybridMultilevel"/>
    <w:tmpl w:val="918080C6"/>
    <w:lvl w:ilvl="0" w:tplc="F2F43130">
      <w:start w:val="1"/>
      <w:numFmt w:val="bullet"/>
      <w:lvlText w:val=""/>
      <w:lvlJc w:val="left"/>
      <w:pPr>
        <w:tabs>
          <w:tab w:val="num" w:pos="432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E32B4"/>
    <w:multiLevelType w:val="hybridMultilevel"/>
    <w:tmpl w:val="E15287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5F1E533C"/>
    <w:multiLevelType w:val="hybridMultilevel"/>
    <w:tmpl w:val="8C7C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B1"/>
    <w:rsid w:val="000101E5"/>
    <w:rsid w:val="00067BAA"/>
    <w:rsid w:val="001438D3"/>
    <w:rsid w:val="00172831"/>
    <w:rsid w:val="001770B1"/>
    <w:rsid w:val="00253E04"/>
    <w:rsid w:val="00277B6A"/>
    <w:rsid w:val="002F0CA2"/>
    <w:rsid w:val="00320C50"/>
    <w:rsid w:val="003442B9"/>
    <w:rsid w:val="00373000"/>
    <w:rsid w:val="00384999"/>
    <w:rsid w:val="003E756C"/>
    <w:rsid w:val="004316DC"/>
    <w:rsid w:val="0044346A"/>
    <w:rsid w:val="0045543B"/>
    <w:rsid w:val="00464F09"/>
    <w:rsid w:val="004A3AE5"/>
    <w:rsid w:val="004C3083"/>
    <w:rsid w:val="004D445C"/>
    <w:rsid w:val="00507DE9"/>
    <w:rsid w:val="00535FDA"/>
    <w:rsid w:val="00545C29"/>
    <w:rsid w:val="00555376"/>
    <w:rsid w:val="00603E03"/>
    <w:rsid w:val="00611DCB"/>
    <w:rsid w:val="00621917"/>
    <w:rsid w:val="006D45AC"/>
    <w:rsid w:val="007171D0"/>
    <w:rsid w:val="00761A91"/>
    <w:rsid w:val="00766D97"/>
    <w:rsid w:val="007969B4"/>
    <w:rsid w:val="007F1348"/>
    <w:rsid w:val="0081310C"/>
    <w:rsid w:val="00820A22"/>
    <w:rsid w:val="00847399"/>
    <w:rsid w:val="0089705C"/>
    <w:rsid w:val="008B3A2D"/>
    <w:rsid w:val="008F40C0"/>
    <w:rsid w:val="00914809"/>
    <w:rsid w:val="00920FBF"/>
    <w:rsid w:val="00926E42"/>
    <w:rsid w:val="009549A7"/>
    <w:rsid w:val="00964D4A"/>
    <w:rsid w:val="0098527B"/>
    <w:rsid w:val="00A04115"/>
    <w:rsid w:val="00A05B93"/>
    <w:rsid w:val="00A45007"/>
    <w:rsid w:val="00A72DB1"/>
    <w:rsid w:val="00AB074C"/>
    <w:rsid w:val="00AE00D0"/>
    <w:rsid w:val="00AF0210"/>
    <w:rsid w:val="00B01F7A"/>
    <w:rsid w:val="00BE1BFE"/>
    <w:rsid w:val="00BF200D"/>
    <w:rsid w:val="00C1233B"/>
    <w:rsid w:val="00C20156"/>
    <w:rsid w:val="00C40728"/>
    <w:rsid w:val="00CA052B"/>
    <w:rsid w:val="00CE6EAF"/>
    <w:rsid w:val="00D035A7"/>
    <w:rsid w:val="00D32A10"/>
    <w:rsid w:val="00D571F2"/>
    <w:rsid w:val="00DC2EDF"/>
    <w:rsid w:val="00E846CF"/>
    <w:rsid w:val="00EC3154"/>
    <w:rsid w:val="00EE3258"/>
    <w:rsid w:val="00EE76E1"/>
    <w:rsid w:val="00F018AB"/>
    <w:rsid w:val="00F01ADC"/>
    <w:rsid w:val="00F01F93"/>
    <w:rsid w:val="00F51225"/>
    <w:rsid w:val="00F522C3"/>
    <w:rsid w:val="00F71015"/>
    <w:rsid w:val="00F81BFB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BF2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154"/>
    <w:pPr>
      <w:ind w:left="346" w:hanging="274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70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770B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770B1"/>
    <w:rPr>
      <w:vertAlign w:val="superscript"/>
    </w:rPr>
  </w:style>
  <w:style w:type="table" w:styleId="TableGrid">
    <w:name w:val="Table Grid"/>
    <w:basedOn w:val="TableNormal"/>
    <w:uiPriority w:val="59"/>
    <w:rsid w:val="0017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770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B1"/>
  </w:style>
  <w:style w:type="paragraph" w:styleId="Footer">
    <w:name w:val="footer"/>
    <w:basedOn w:val="Normal"/>
    <w:link w:val="Foot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B1"/>
  </w:style>
  <w:style w:type="paragraph" w:styleId="BalloonText">
    <w:name w:val="Balloon Text"/>
    <w:basedOn w:val="Normal"/>
    <w:link w:val="BalloonTextChar"/>
    <w:uiPriority w:val="99"/>
    <w:semiHidden/>
    <w:unhideWhenUsed/>
    <w:rsid w:val="00A72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D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7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0CA9-0B93-2F4E-846E-560016D4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mailto:jodi@orangegroveconsulting.com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Jodi's PC</dc:creator>
  <cp:keywords/>
  <cp:lastModifiedBy>Johanna Stuyfzand</cp:lastModifiedBy>
  <cp:revision>5</cp:revision>
  <cp:lastPrinted>2018-10-10T20:12:00Z</cp:lastPrinted>
  <dcterms:created xsi:type="dcterms:W3CDTF">2018-10-10T20:13:00Z</dcterms:created>
  <dcterms:modified xsi:type="dcterms:W3CDTF">2018-10-10T20:31:00Z</dcterms:modified>
</cp:coreProperties>
</file>